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3"/>
        <w:tblpPr w:leftFromText="180" w:rightFromText="180" w:vertAnchor="page" w:horzAnchor="page" w:tblpX="2293" w:tblpY="2497"/>
        <w:tblOverlap w:val="never"/>
        <w:tblW w:w="0" w:type="auto"/>
        <w:tblLook w:val="04A0" w:firstRow="1" w:lastRow="0" w:firstColumn="1" w:lastColumn="0" w:noHBand="0" w:noVBand="1"/>
      </w:tblPr>
      <w:tblGrid>
        <w:gridCol w:w="1295"/>
        <w:gridCol w:w="2903"/>
        <w:gridCol w:w="1167"/>
        <w:gridCol w:w="3033"/>
      </w:tblGrid>
      <w:tr w:rsidR="00333BB5" w14:paraId="26ACA194" w14:textId="77777777" w:rsidTr="00C11279">
        <w:trPr>
          <w:trHeight w:val="855"/>
        </w:trPr>
        <w:tc>
          <w:tcPr>
            <w:tcW w:w="1295" w:type="dxa"/>
            <w:vAlign w:val="center"/>
          </w:tcPr>
          <w:p w14:paraId="51F76C9A" w14:textId="77777777" w:rsidR="00333BB5" w:rsidRDefault="00591E00" w:rsidP="00C11279">
            <w:pPr>
              <w:jc w:val="center"/>
            </w:pPr>
            <w:bookmarkStart w:id="0" w:name="_GoBack"/>
            <w:bookmarkEnd w:id="0"/>
            <w:r>
              <w:rPr>
                <w:rFonts w:hint="eastAsia"/>
              </w:rPr>
              <w:t>导师姓名</w:t>
            </w:r>
          </w:p>
        </w:tc>
        <w:tc>
          <w:tcPr>
            <w:tcW w:w="2903" w:type="dxa"/>
            <w:vAlign w:val="center"/>
          </w:tcPr>
          <w:p w14:paraId="27C9FC24" w14:textId="5E581618" w:rsidR="00333BB5" w:rsidRPr="00591E00" w:rsidRDefault="00921D65" w:rsidP="00C11279">
            <w:pPr>
              <w:jc w:val="center"/>
              <w:rPr>
                <w:rFonts w:ascii="Times New Roman" w:hAnsi="Times New Roman" w:cs="Times New Roman"/>
                <w:sz w:val="24"/>
              </w:rPr>
            </w:pPr>
            <w:proofErr w:type="spellStart"/>
            <w:r w:rsidRPr="00591E00">
              <w:rPr>
                <w:rFonts w:ascii="Times New Roman" w:hAnsi="Times New Roman" w:cs="Times New Roman"/>
                <w:sz w:val="24"/>
              </w:rPr>
              <w:t>Y</w:t>
            </w:r>
            <w:r w:rsidR="00466FF5" w:rsidRPr="00591E00">
              <w:rPr>
                <w:rFonts w:ascii="Times New Roman" w:hAnsi="Times New Roman" w:cs="Times New Roman"/>
                <w:sz w:val="24"/>
              </w:rPr>
              <w:t>aj</w:t>
            </w:r>
            <w:r w:rsidRPr="00591E00">
              <w:rPr>
                <w:rFonts w:ascii="Times New Roman" w:hAnsi="Times New Roman" w:cs="Times New Roman"/>
                <w:sz w:val="24"/>
              </w:rPr>
              <w:t>un</w:t>
            </w:r>
            <w:proofErr w:type="spellEnd"/>
            <w:r w:rsidRPr="00591E00">
              <w:rPr>
                <w:rFonts w:ascii="Times New Roman" w:hAnsi="Times New Roman" w:cs="Times New Roman"/>
                <w:sz w:val="24"/>
              </w:rPr>
              <w:t xml:space="preserve"> Wang</w:t>
            </w:r>
          </w:p>
        </w:tc>
        <w:tc>
          <w:tcPr>
            <w:tcW w:w="1167" w:type="dxa"/>
            <w:vAlign w:val="center"/>
          </w:tcPr>
          <w:p w14:paraId="0FD269C5" w14:textId="77777777" w:rsidR="00333BB5" w:rsidRDefault="00591E00" w:rsidP="00C11279">
            <w:pPr>
              <w:jc w:val="center"/>
            </w:pPr>
            <w:r>
              <w:rPr>
                <w:rFonts w:hint="eastAsia"/>
              </w:rPr>
              <w:t>职称</w:t>
            </w:r>
          </w:p>
        </w:tc>
        <w:tc>
          <w:tcPr>
            <w:tcW w:w="3033" w:type="dxa"/>
            <w:vAlign w:val="center"/>
          </w:tcPr>
          <w:p w14:paraId="333C65F5" w14:textId="125DA0C7" w:rsidR="00333BB5" w:rsidRPr="00591E00" w:rsidRDefault="00921D65" w:rsidP="00C11279">
            <w:pPr>
              <w:jc w:val="center"/>
              <w:rPr>
                <w:rFonts w:ascii="Times New Roman" w:hAnsi="Times New Roman" w:cs="Times New Roman"/>
                <w:sz w:val="24"/>
              </w:rPr>
            </w:pPr>
            <w:r w:rsidRPr="00591E00">
              <w:rPr>
                <w:rFonts w:ascii="Times New Roman" w:hAnsi="Times New Roman" w:cs="Times New Roman"/>
                <w:sz w:val="24"/>
              </w:rPr>
              <w:t>Professor</w:t>
            </w:r>
          </w:p>
        </w:tc>
      </w:tr>
      <w:tr w:rsidR="00333BB5" w14:paraId="074BBE01" w14:textId="77777777" w:rsidTr="00C11279">
        <w:trPr>
          <w:trHeight w:val="785"/>
        </w:trPr>
        <w:tc>
          <w:tcPr>
            <w:tcW w:w="1295" w:type="dxa"/>
            <w:vAlign w:val="center"/>
          </w:tcPr>
          <w:p w14:paraId="1C254D5B" w14:textId="77777777" w:rsidR="00333BB5" w:rsidRDefault="00591E00" w:rsidP="00C11279">
            <w:pPr>
              <w:jc w:val="center"/>
            </w:pPr>
            <w:r>
              <w:rPr>
                <w:rFonts w:hint="eastAsia"/>
              </w:rPr>
              <w:t>所在学院</w:t>
            </w:r>
          </w:p>
        </w:tc>
        <w:tc>
          <w:tcPr>
            <w:tcW w:w="2903" w:type="dxa"/>
            <w:vAlign w:val="center"/>
          </w:tcPr>
          <w:p w14:paraId="164AE350" w14:textId="30CA6A39" w:rsidR="00333BB5" w:rsidRPr="00591E00" w:rsidRDefault="00921D65" w:rsidP="00C11279">
            <w:pPr>
              <w:jc w:val="center"/>
              <w:rPr>
                <w:rFonts w:ascii="Times New Roman" w:hAnsi="Times New Roman" w:cs="Times New Roman"/>
                <w:sz w:val="24"/>
              </w:rPr>
            </w:pPr>
            <w:r w:rsidRPr="00591E00">
              <w:rPr>
                <w:rFonts w:ascii="Times New Roman" w:hAnsi="Times New Roman" w:cs="Times New Roman"/>
                <w:sz w:val="24"/>
              </w:rPr>
              <w:t xml:space="preserve">College of </w:t>
            </w:r>
            <w:r w:rsidR="00466FF5" w:rsidRPr="00591E00">
              <w:rPr>
                <w:rFonts w:ascii="Times New Roman" w:hAnsi="Times New Roman" w:cs="Times New Roman"/>
                <w:sz w:val="24"/>
              </w:rPr>
              <w:t>P</w:t>
            </w:r>
            <w:r w:rsidRPr="00591E00">
              <w:rPr>
                <w:rFonts w:ascii="Times New Roman" w:hAnsi="Times New Roman" w:cs="Times New Roman"/>
                <w:sz w:val="24"/>
              </w:rPr>
              <w:t xml:space="preserve">harmaceutical </w:t>
            </w:r>
            <w:r w:rsidR="00466FF5" w:rsidRPr="00591E00">
              <w:rPr>
                <w:rFonts w:ascii="Times New Roman" w:hAnsi="Times New Roman" w:cs="Times New Roman"/>
                <w:sz w:val="24"/>
              </w:rPr>
              <w:t>S</w:t>
            </w:r>
            <w:r w:rsidRPr="00591E00">
              <w:rPr>
                <w:rFonts w:ascii="Times New Roman" w:hAnsi="Times New Roman" w:cs="Times New Roman"/>
                <w:sz w:val="24"/>
              </w:rPr>
              <w:t xml:space="preserve">ciences </w:t>
            </w:r>
          </w:p>
        </w:tc>
        <w:tc>
          <w:tcPr>
            <w:tcW w:w="1167" w:type="dxa"/>
            <w:vAlign w:val="center"/>
          </w:tcPr>
          <w:p w14:paraId="3A201C2A" w14:textId="77777777" w:rsidR="00333BB5" w:rsidRDefault="00591E00" w:rsidP="00C11279">
            <w:pPr>
              <w:jc w:val="center"/>
            </w:pPr>
            <w:r>
              <w:rPr>
                <w:rFonts w:hint="eastAsia"/>
              </w:rPr>
              <w:t>电子邮箱</w:t>
            </w:r>
          </w:p>
        </w:tc>
        <w:tc>
          <w:tcPr>
            <w:tcW w:w="3033" w:type="dxa"/>
            <w:vAlign w:val="center"/>
          </w:tcPr>
          <w:p w14:paraId="76F8488F" w14:textId="3853B9A4" w:rsidR="00333BB5" w:rsidRPr="00591E00" w:rsidRDefault="00921D65" w:rsidP="00C11279">
            <w:pPr>
              <w:jc w:val="center"/>
              <w:rPr>
                <w:rFonts w:ascii="Times New Roman" w:hAnsi="Times New Roman" w:cs="Times New Roman"/>
                <w:sz w:val="24"/>
              </w:rPr>
            </w:pPr>
            <w:r w:rsidRPr="00591E00">
              <w:rPr>
                <w:rFonts w:ascii="Times New Roman" w:hAnsi="Times New Roman" w:cs="Times New Roman"/>
                <w:sz w:val="24"/>
              </w:rPr>
              <w:t>wangyj@zjut.edu.cn</w:t>
            </w:r>
          </w:p>
        </w:tc>
      </w:tr>
      <w:tr w:rsidR="00333BB5" w14:paraId="3917062A" w14:textId="77777777" w:rsidTr="00C11279">
        <w:trPr>
          <w:trHeight w:val="593"/>
        </w:trPr>
        <w:tc>
          <w:tcPr>
            <w:tcW w:w="1295" w:type="dxa"/>
            <w:vAlign w:val="center"/>
          </w:tcPr>
          <w:p w14:paraId="5E3D9334" w14:textId="77777777" w:rsidR="00333BB5" w:rsidRDefault="00591E00" w:rsidP="00C11279">
            <w:pPr>
              <w:jc w:val="center"/>
            </w:pPr>
            <w:r>
              <w:rPr>
                <w:rFonts w:hint="eastAsia"/>
              </w:rPr>
              <w:t>研究方向</w:t>
            </w:r>
          </w:p>
        </w:tc>
        <w:tc>
          <w:tcPr>
            <w:tcW w:w="7103" w:type="dxa"/>
            <w:gridSpan w:val="3"/>
            <w:vAlign w:val="center"/>
          </w:tcPr>
          <w:p w14:paraId="470B6B90" w14:textId="4F7BD91F" w:rsidR="00333BB5" w:rsidRPr="00466FF5" w:rsidRDefault="00466FF5" w:rsidP="00C11279">
            <w:pPr>
              <w:jc w:val="left"/>
              <w:rPr>
                <w:rFonts w:ascii="Times New Roman" w:hAnsi="Times New Roman" w:cs="Times New Roman"/>
                <w:sz w:val="24"/>
              </w:rPr>
            </w:pPr>
            <w:r w:rsidRPr="00466FF5">
              <w:rPr>
                <w:rFonts w:ascii="Times New Roman" w:hAnsi="Times New Roman" w:cs="Times New Roman"/>
                <w:sz w:val="24"/>
              </w:rPr>
              <w:t xml:space="preserve">Biopharmaceutical </w:t>
            </w:r>
            <w:r w:rsidR="00C11279">
              <w:rPr>
                <w:rFonts w:ascii="Times New Roman" w:hAnsi="Times New Roman" w:cs="Times New Roman"/>
                <w:sz w:val="24"/>
              </w:rPr>
              <w:t>E</w:t>
            </w:r>
            <w:r w:rsidRPr="00466FF5">
              <w:rPr>
                <w:rFonts w:ascii="Times New Roman" w:hAnsi="Times New Roman" w:cs="Times New Roman"/>
                <w:sz w:val="24"/>
              </w:rPr>
              <w:t xml:space="preserve">ngineering; Biopharmaceutical Biotechnology; Biocatalysis and Biotransformation; Synthetic Biology in Drug Discovery and Development </w:t>
            </w:r>
          </w:p>
        </w:tc>
      </w:tr>
      <w:tr w:rsidR="00333BB5" w14:paraId="1B4A7D94" w14:textId="77777777" w:rsidTr="00C11279">
        <w:trPr>
          <w:trHeight w:val="6181"/>
        </w:trPr>
        <w:tc>
          <w:tcPr>
            <w:tcW w:w="1295" w:type="dxa"/>
            <w:vAlign w:val="center"/>
          </w:tcPr>
          <w:p w14:paraId="0516CF2E" w14:textId="77777777" w:rsidR="00333BB5" w:rsidRDefault="00591E00" w:rsidP="00C11279">
            <w:pPr>
              <w:jc w:val="center"/>
            </w:pPr>
            <w:r>
              <w:rPr>
                <w:rFonts w:hint="eastAsia"/>
              </w:rPr>
              <w:t>个人简介</w:t>
            </w:r>
          </w:p>
        </w:tc>
        <w:tc>
          <w:tcPr>
            <w:tcW w:w="7103" w:type="dxa"/>
            <w:gridSpan w:val="3"/>
          </w:tcPr>
          <w:p w14:paraId="60F09A9B" w14:textId="77777777" w:rsidR="00333BB5" w:rsidRDefault="00591E00" w:rsidP="00C11279">
            <w:r>
              <w:rPr>
                <w:rFonts w:hint="eastAsia"/>
              </w:rPr>
              <w:t>（注：指导教师可根据需要在个人简介</w:t>
            </w:r>
            <w:proofErr w:type="gramStart"/>
            <w:r>
              <w:rPr>
                <w:rFonts w:hint="eastAsia"/>
              </w:rPr>
              <w:t>里适当</w:t>
            </w:r>
            <w:proofErr w:type="gramEnd"/>
            <w:r>
              <w:rPr>
                <w:rFonts w:hint="eastAsia"/>
              </w:rPr>
              <w:t>介绍科研领域、项目成果与代表性著作或论文等信息）</w:t>
            </w:r>
          </w:p>
          <w:p w14:paraId="73E9ADB4" w14:textId="687AD550" w:rsidR="00A07D50" w:rsidRDefault="00A07D50" w:rsidP="00C11279">
            <w:pPr>
              <w:rPr>
                <w:rFonts w:ascii="Times New Roman" w:hAnsi="Times New Roman" w:cs="Times New Roman"/>
                <w:sz w:val="24"/>
              </w:rPr>
            </w:pPr>
            <w:proofErr w:type="spellStart"/>
            <w:r w:rsidRPr="00C11279">
              <w:rPr>
                <w:rFonts w:ascii="Times New Roman" w:hAnsi="Times New Roman" w:cs="Times New Roman"/>
                <w:sz w:val="24"/>
              </w:rPr>
              <w:t>Yajun</w:t>
            </w:r>
            <w:proofErr w:type="spellEnd"/>
            <w:r w:rsidRPr="00C11279">
              <w:rPr>
                <w:rFonts w:ascii="Times New Roman" w:hAnsi="Times New Roman" w:cs="Times New Roman"/>
                <w:sz w:val="24"/>
              </w:rPr>
              <w:t xml:space="preserve"> Wang, Ph.D., Professor, Doctoral supervisor, chief scientist of the National Key Research and Development Program, and </w:t>
            </w:r>
            <w:proofErr w:type="spellStart"/>
            <w:r w:rsidRPr="00C11279">
              <w:rPr>
                <w:rFonts w:ascii="Times New Roman" w:hAnsi="Times New Roman" w:cs="Times New Roman"/>
                <w:sz w:val="24"/>
              </w:rPr>
              <w:t>Jianxing</w:t>
            </w:r>
            <w:proofErr w:type="spellEnd"/>
            <w:r w:rsidRPr="00C11279">
              <w:rPr>
                <w:rFonts w:ascii="Times New Roman" w:hAnsi="Times New Roman" w:cs="Times New Roman"/>
                <w:sz w:val="24"/>
              </w:rPr>
              <w:t xml:space="preserve"> Distinguished Professor of Zhejiang University of Technology. He is currently the Dean of the School of Pharmaceutical Sciences, Zhejiang University of Technology (ZJUT), the Executive Director of the Collaborative Innovation Center for Green Pharmaceutical, member of the Molecular Microbiology and Bioengineering Professional Committee of the Chinese Society of Microbiology, and member of the Enzyme Engineering Professional Committee of the Chinese Society of Microbiology.</w:t>
            </w:r>
          </w:p>
          <w:p w14:paraId="7DE5B02C" w14:textId="6FA4821D" w:rsidR="00A07D50" w:rsidRDefault="00A07D50" w:rsidP="00C11279">
            <w:pPr>
              <w:rPr>
                <w:rFonts w:ascii="Times New Roman" w:hAnsi="Times New Roman" w:cs="Times New Roman"/>
                <w:sz w:val="24"/>
              </w:rPr>
            </w:pPr>
          </w:p>
          <w:p w14:paraId="16B2C571" w14:textId="5EBD1798" w:rsidR="00333BB5" w:rsidRDefault="00C11279" w:rsidP="00C11279">
            <w:r w:rsidRPr="00C11279">
              <w:rPr>
                <w:rFonts w:ascii="Times New Roman" w:hAnsi="Times New Roman" w:cs="Times New Roman"/>
                <w:sz w:val="24"/>
              </w:rPr>
              <w:t xml:space="preserve">Professor Wang's research interests focus on Biopharmaceutical Engineering, Biopharmaceutical Biotechnology, Biocatalysis and Biotransformation, Synthetic Biology in Drug Discovery and Development. He is in charge of </w:t>
            </w:r>
            <w:r w:rsidR="00466FF5" w:rsidRPr="00591E00">
              <w:rPr>
                <w:rFonts w:ascii="Times New Roman" w:hAnsi="Times New Roman" w:cs="Times New Roman"/>
                <w:sz w:val="24"/>
              </w:rPr>
              <w:t>1 National Key R&amp;D Program, 3 National Natural Science Foundation of China, 1 National Key R&amp;D Program, 2 National "973" Subprojects, 3 Zhejiang Science and Technology Program Projects, 1 Zhejiang Natural Science Foundation Key Project, and 3 Enterprise Commissioned Projects. He has published more than 110 academic papers in ACS Catalysis, Chemical Engineering Journal, Biotechnology &amp; Bioengineering, Biotechnology Journal, Briefings in Bioinformatics, Chemical Engineering Science, Bioorganic Chemistry, Bioresource Technology, Applied Microbiology &amp; Biotechnology, Biochemical Engineering Journal, Journal of Chromatography B,</w:t>
            </w:r>
            <w:r w:rsidR="00591E00" w:rsidRPr="00591E00">
              <w:rPr>
                <w:rFonts w:ascii="Times New Roman" w:hAnsi="Times New Roman" w:cs="Times New Roman"/>
                <w:sz w:val="24"/>
              </w:rPr>
              <w:t xml:space="preserve"> etc., and has </w:t>
            </w:r>
            <w:r w:rsidR="00466FF5" w:rsidRPr="00591E00">
              <w:rPr>
                <w:rFonts w:ascii="Times New Roman" w:hAnsi="Times New Roman" w:cs="Times New Roman"/>
                <w:sz w:val="24"/>
              </w:rPr>
              <w:t xml:space="preserve">30 </w:t>
            </w:r>
            <w:r w:rsidR="00591E00" w:rsidRPr="00591E00">
              <w:rPr>
                <w:rFonts w:ascii="Times New Roman" w:hAnsi="Times New Roman" w:cs="Times New Roman"/>
                <w:sz w:val="24"/>
              </w:rPr>
              <w:t xml:space="preserve">issued China </w:t>
            </w:r>
            <w:r w:rsidR="00466FF5" w:rsidRPr="00591E00">
              <w:rPr>
                <w:rFonts w:ascii="Times New Roman" w:hAnsi="Times New Roman" w:cs="Times New Roman"/>
                <w:sz w:val="24"/>
              </w:rPr>
              <w:t xml:space="preserve">invention patents. </w:t>
            </w:r>
            <w:r w:rsidR="00591E00" w:rsidRPr="00591E00">
              <w:rPr>
                <w:rFonts w:ascii="Times New Roman" w:hAnsi="Times New Roman" w:cs="Times New Roman"/>
                <w:sz w:val="24"/>
              </w:rPr>
              <w:t xml:space="preserve">He was awarded </w:t>
            </w:r>
            <w:r w:rsidR="00A07D50">
              <w:rPr>
                <w:rFonts w:ascii="Times New Roman" w:hAnsi="Times New Roman" w:cs="Times New Roman" w:hint="eastAsia"/>
                <w:sz w:val="24"/>
              </w:rPr>
              <w:t>the</w:t>
            </w:r>
            <w:r w:rsidR="00466FF5" w:rsidRPr="00591E00">
              <w:rPr>
                <w:rFonts w:ascii="Times New Roman" w:hAnsi="Times New Roman" w:cs="Times New Roman"/>
                <w:sz w:val="24"/>
              </w:rPr>
              <w:t xml:space="preserve"> second prize of the National Science and Technology Progress Award, the first prize of the Science and Technology Progress Award of China Petroleum and Chemical Industry, the first prize of the Science and Technology Progress Award of the Ministry of Education, the first prize of the Science and Technology Progress Award of Zhejiang Province.</w:t>
            </w:r>
            <w:r>
              <w:rPr>
                <w:rFonts w:ascii="Times New Roman" w:hAnsi="Times New Roman" w:cs="Times New Roman"/>
                <w:sz w:val="24"/>
              </w:rPr>
              <w:t xml:space="preserve"> </w:t>
            </w:r>
          </w:p>
        </w:tc>
      </w:tr>
      <w:tr w:rsidR="00333BB5" w14:paraId="5C547BEA" w14:textId="77777777" w:rsidTr="00C11279">
        <w:trPr>
          <w:trHeight w:val="70"/>
        </w:trPr>
        <w:tc>
          <w:tcPr>
            <w:tcW w:w="1295" w:type="dxa"/>
            <w:vAlign w:val="center"/>
          </w:tcPr>
          <w:p w14:paraId="4566234C" w14:textId="77777777" w:rsidR="00333BB5" w:rsidRDefault="00333BB5" w:rsidP="00C11279"/>
          <w:p w14:paraId="25521096" w14:textId="76D4D5FD" w:rsidR="00333BB5" w:rsidRDefault="00591E00" w:rsidP="00C11279">
            <w:r>
              <w:rPr>
                <w:rFonts w:hint="eastAsia"/>
              </w:rPr>
              <w:t>对拟招学生的期望（选</w:t>
            </w:r>
            <w:r>
              <w:rPr>
                <w:rFonts w:hint="eastAsia"/>
              </w:rPr>
              <w:lastRenderedPageBreak/>
              <w:t>填）</w:t>
            </w:r>
          </w:p>
        </w:tc>
        <w:tc>
          <w:tcPr>
            <w:tcW w:w="7103" w:type="dxa"/>
            <w:gridSpan w:val="3"/>
          </w:tcPr>
          <w:p w14:paraId="7CC5658D" w14:textId="77777777" w:rsidR="00333BB5" w:rsidRDefault="00333BB5" w:rsidP="00C11279"/>
        </w:tc>
      </w:tr>
      <w:tr w:rsidR="00333BB5" w14:paraId="0BAA1A82" w14:textId="77777777" w:rsidTr="00C11279">
        <w:trPr>
          <w:trHeight w:val="454"/>
        </w:trPr>
        <w:tc>
          <w:tcPr>
            <w:tcW w:w="1295" w:type="dxa"/>
            <w:vAlign w:val="center"/>
          </w:tcPr>
          <w:p w14:paraId="007F55EC" w14:textId="77777777" w:rsidR="00333BB5" w:rsidRDefault="00591E00" w:rsidP="00C11279">
            <w:pPr>
              <w:jc w:val="center"/>
            </w:pPr>
            <w:r>
              <w:rPr>
                <w:rFonts w:hint="eastAsia"/>
              </w:rPr>
              <w:t>备注</w:t>
            </w:r>
          </w:p>
        </w:tc>
        <w:tc>
          <w:tcPr>
            <w:tcW w:w="7103" w:type="dxa"/>
            <w:gridSpan w:val="3"/>
          </w:tcPr>
          <w:p w14:paraId="38B0A917" w14:textId="77777777" w:rsidR="00333BB5" w:rsidRDefault="00333BB5" w:rsidP="00C11279"/>
        </w:tc>
      </w:tr>
    </w:tbl>
    <w:p w14:paraId="45451FED" w14:textId="77777777" w:rsidR="00333BB5" w:rsidRDefault="00591E00">
      <w:pPr>
        <w:jc w:val="center"/>
        <w:rPr>
          <w:b/>
          <w:bCs/>
          <w:sz w:val="36"/>
          <w:szCs w:val="36"/>
        </w:rPr>
      </w:pPr>
      <w:r>
        <w:rPr>
          <w:rFonts w:hint="eastAsia"/>
          <w:b/>
          <w:bCs/>
          <w:sz w:val="36"/>
          <w:szCs w:val="36"/>
        </w:rPr>
        <w:t>浙江工业大学博士研究生导师信息表</w:t>
      </w:r>
    </w:p>
    <w:p w14:paraId="65A65488" w14:textId="77777777" w:rsidR="00333BB5" w:rsidRDefault="00591E00">
      <w:pPr>
        <w:jc w:val="center"/>
        <w:rPr>
          <w:szCs w:val="21"/>
        </w:rPr>
      </w:pPr>
      <w:r>
        <w:rPr>
          <w:rFonts w:hint="eastAsia"/>
          <w:szCs w:val="21"/>
        </w:rPr>
        <w:t>（中文授课用中文填写，英文授课用英文填写）</w:t>
      </w:r>
    </w:p>
    <w:sectPr w:rsidR="00333BB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457759B"/>
    <w:rsid w:val="00333BB5"/>
    <w:rsid w:val="00466FF5"/>
    <w:rsid w:val="00591E00"/>
    <w:rsid w:val="00921D65"/>
    <w:rsid w:val="00A07D50"/>
    <w:rsid w:val="00C11279"/>
    <w:rsid w:val="0D54280D"/>
    <w:rsid w:val="0DC01C7B"/>
    <w:rsid w:val="1457759B"/>
    <w:rsid w:val="1B0E2C78"/>
    <w:rsid w:val="244B20BB"/>
    <w:rsid w:val="27670BA6"/>
    <w:rsid w:val="342D04B5"/>
    <w:rsid w:val="397B0DBD"/>
    <w:rsid w:val="3CE71A6C"/>
    <w:rsid w:val="7CB03196"/>
    <w:rsid w:val="7EFB1B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6A0B1A"/>
  <w15:docId w15:val="{DD244FC5-D6F0-4240-8D1F-088B814E3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2</Pages>
  <Words>334</Words>
  <Characters>1908</Characters>
  <Application>Microsoft Office Word</Application>
  <DocSecurity>0</DocSecurity>
  <Lines>15</Lines>
  <Paragraphs>4</Paragraphs>
  <ScaleCrop>false</ScaleCrop>
  <Company/>
  <LinksUpToDate>false</LinksUpToDate>
  <CharactersWithSpaces>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小龙人</dc:creator>
  <cp:lastModifiedBy>China</cp:lastModifiedBy>
  <cp:revision>3</cp:revision>
  <dcterms:created xsi:type="dcterms:W3CDTF">2024-12-26T08:10:00Z</dcterms:created>
  <dcterms:modified xsi:type="dcterms:W3CDTF">2025-01-08T09:19:00Z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21929C29A6824F1EA750BE33274FEA80_13</vt:lpwstr>
  </property>
  <property fmtid="{D5CDD505-2E9C-101B-9397-08002B2CF9AE}" pid="4" name="KSOTemplateDocerSaveRecord">
    <vt:lpwstr>eyJoZGlkIjoiMmNiZTA3NDdjYmExNzUzNWFiZTA5YTY2MGI0NWFiNzkiLCJ1c2VySWQiOiIyNjYyOTk3MzQifQ==</vt:lpwstr>
  </property>
</Properties>
</file>